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7A" w:rsidRPr="006354C9" w:rsidRDefault="004C377A" w:rsidP="004C377A">
      <w:pPr>
        <w:pStyle w:val="a5"/>
        <w:rPr>
          <w:szCs w:val="28"/>
        </w:rPr>
      </w:pPr>
      <w:r w:rsidRPr="006354C9">
        <w:rPr>
          <w:szCs w:val="28"/>
        </w:rPr>
        <w:t xml:space="preserve">Р О С </w:t>
      </w:r>
      <w:proofErr w:type="spellStart"/>
      <w:proofErr w:type="gramStart"/>
      <w:r w:rsidRPr="006354C9">
        <w:rPr>
          <w:szCs w:val="28"/>
        </w:rPr>
        <w:t>С</w:t>
      </w:r>
      <w:proofErr w:type="spellEnd"/>
      <w:proofErr w:type="gramEnd"/>
      <w:r w:rsidRPr="006354C9">
        <w:rPr>
          <w:szCs w:val="28"/>
        </w:rPr>
        <w:t xml:space="preserve"> И Й С К А Я  Ф Е Д Е Р А Ц И Я</w:t>
      </w:r>
    </w:p>
    <w:p w:rsidR="004C377A" w:rsidRPr="006354C9" w:rsidRDefault="004C377A" w:rsidP="004C377A">
      <w:pPr>
        <w:pStyle w:val="a7"/>
        <w:jc w:val="center"/>
        <w:rPr>
          <w:szCs w:val="28"/>
        </w:rPr>
      </w:pPr>
      <w:r w:rsidRPr="006354C9">
        <w:rPr>
          <w:szCs w:val="28"/>
        </w:rPr>
        <w:t>КАМЧАТСКИЙ  КРАЙ</w:t>
      </w:r>
    </w:p>
    <w:p w:rsidR="004C377A" w:rsidRPr="006354C9" w:rsidRDefault="004C377A" w:rsidP="004C377A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6354C9">
        <w:rPr>
          <w:b w:val="0"/>
          <w:sz w:val="28"/>
          <w:szCs w:val="28"/>
        </w:rPr>
        <w:t>ЕЛИЗОВСКИЙ  МУНИЦИПАЛЬНЫЙ РАЙОН</w:t>
      </w:r>
    </w:p>
    <w:p w:rsidR="006A4AF9" w:rsidRPr="008F6052" w:rsidRDefault="006A4AF9" w:rsidP="004C377A">
      <w:pPr>
        <w:pStyle w:val="2"/>
        <w:spacing w:before="0" w:beforeAutospacing="0" w:after="0" w:afterAutospacing="0"/>
        <w:jc w:val="center"/>
        <w:rPr>
          <w:b w:val="0"/>
          <w:sz w:val="26"/>
          <w:szCs w:val="26"/>
        </w:rPr>
      </w:pPr>
    </w:p>
    <w:p w:rsidR="004C377A" w:rsidRPr="00045023" w:rsidRDefault="004C377A" w:rsidP="00045023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045023">
        <w:rPr>
          <w:sz w:val="26"/>
          <w:szCs w:val="26"/>
        </w:rPr>
        <w:t>АДМИНИСТРАЦИЯ НОВОАВАЧИНСКОГО СЕЛЬСКОГО ПОСЕЛЕНИЯ</w:t>
      </w:r>
    </w:p>
    <w:p w:rsidR="004C377A" w:rsidRDefault="004C377A" w:rsidP="00B014E8">
      <w:pPr>
        <w:spacing w:line="240" w:lineRule="auto"/>
      </w:pPr>
      <w:r>
        <w:t xml:space="preserve"> </w:t>
      </w:r>
    </w:p>
    <w:p w:rsidR="004C377A" w:rsidRPr="003A04F4" w:rsidRDefault="004C377A" w:rsidP="00B014E8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 w:rsidRPr="003A04F4">
        <w:rPr>
          <w:rFonts w:ascii="Times New Roman" w:hAnsi="Times New Roman" w:cs="Times New Roman"/>
          <w:color w:val="auto"/>
          <w:sz w:val="40"/>
          <w:szCs w:val="40"/>
        </w:rPr>
        <w:t>ПОСТАНОВЛЕНИЕ</w:t>
      </w:r>
    </w:p>
    <w:p w:rsidR="004C377A" w:rsidRPr="00DB2596" w:rsidRDefault="004C377A" w:rsidP="004C377A">
      <w:pPr>
        <w:jc w:val="center"/>
        <w:rPr>
          <w:sz w:val="28"/>
          <w:szCs w:val="28"/>
        </w:rPr>
      </w:pPr>
    </w:p>
    <w:p w:rsidR="004C377A" w:rsidRPr="005D0841" w:rsidRDefault="004C377A" w:rsidP="004C377A">
      <w:pPr>
        <w:rPr>
          <w:rFonts w:ascii="Times New Roman" w:hAnsi="Times New Roman" w:cs="Times New Roman"/>
          <w:sz w:val="28"/>
        </w:rPr>
      </w:pPr>
      <w:r w:rsidRPr="005D0841">
        <w:rPr>
          <w:rFonts w:ascii="Times New Roman" w:hAnsi="Times New Roman" w:cs="Times New Roman"/>
          <w:sz w:val="28"/>
        </w:rPr>
        <w:t>От «</w:t>
      </w:r>
      <w:r w:rsidR="00905963">
        <w:rPr>
          <w:rFonts w:ascii="Times New Roman" w:hAnsi="Times New Roman" w:cs="Times New Roman"/>
          <w:sz w:val="28"/>
          <w:u w:val="single"/>
        </w:rPr>
        <w:t xml:space="preserve">  30  </w:t>
      </w:r>
      <w:r w:rsidRPr="005D0841">
        <w:rPr>
          <w:rFonts w:ascii="Times New Roman" w:hAnsi="Times New Roman" w:cs="Times New Roman"/>
          <w:sz w:val="28"/>
        </w:rPr>
        <w:t>»</w:t>
      </w:r>
      <w:r w:rsidRPr="005D0841">
        <w:rPr>
          <w:rFonts w:ascii="Times New Roman" w:hAnsi="Times New Roman" w:cs="Times New Roman"/>
          <w:sz w:val="28"/>
          <w:u w:val="single"/>
        </w:rPr>
        <w:t xml:space="preserve"> </w:t>
      </w:r>
      <w:r w:rsidR="00905963">
        <w:rPr>
          <w:rFonts w:ascii="Times New Roman" w:hAnsi="Times New Roman" w:cs="Times New Roman"/>
          <w:sz w:val="28"/>
          <w:u w:val="single"/>
        </w:rPr>
        <w:t xml:space="preserve">    марта   </w:t>
      </w:r>
      <w:r w:rsidRPr="005D0841">
        <w:rPr>
          <w:rFonts w:ascii="Times New Roman" w:hAnsi="Times New Roman" w:cs="Times New Roman"/>
          <w:sz w:val="28"/>
          <w:u w:val="single"/>
        </w:rPr>
        <w:t xml:space="preserve"> </w:t>
      </w:r>
      <w:r w:rsidRPr="005D0841">
        <w:rPr>
          <w:rFonts w:ascii="Times New Roman" w:hAnsi="Times New Roman" w:cs="Times New Roman"/>
          <w:sz w:val="28"/>
        </w:rPr>
        <w:t xml:space="preserve">2016 г.                                </w:t>
      </w:r>
      <w:r w:rsidR="005D0841">
        <w:rPr>
          <w:rFonts w:ascii="Times New Roman" w:hAnsi="Times New Roman" w:cs="Times New Roman"/>
          <w:sz w:val="28"/>
        </w:rPr>
        <w:t xml:space="preserve">                           </w:t>
      </w:r>
      <w:r w:rsidRPr="005D0841">
        <w:rPr>
          <w:rFonts w:ascii="Times New Roman" w:hAnsi="Times New Roman" w:cs="Times New Roman"/>
          <w:sz w:val="28"/>
        </w:rPr>
        <w:t xml:space="preserve">     № </w:t>
      </w:r>
      <w:r w:rsidRPr="00905963">
        <w:rPr>
          <w:rFonts w:ascii="Times New Roman" w:hAnsi="Times New Roman" w:cs="Times New Roman"/>
          <w:sz w:val="28"/>
          <w:u w:val="single"/>
        </w:rPr>
        <w:t xml:space="preserve"> </w:t>
      </w:r>
      <w:r w:rsidR="00905963" w:rsidRPr="00905963">
        <w:rPr>
          <w:rFonts w:ascii="Times New Roman" w:hAnsi="Times New Roman" w:cs="Times New Roman"/>
          <w:sz w:val="28"/>
          <w:u w:val="single"/>
        </w:rPr>
        <w:t>64</w:t>
      </w:r>
    </w:p>
    <w:p w:rsidR="008C2E5A" w:rsidRPr="008C2E5A" w:rsidRDefault="008C2E5A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8C2E5A" w:rsidRPr="008C2E5A" w:rsidTr="000E03B5">
        <w:tc>
          <w:tcPr>
            <w:tcW w:w="5495" w:type="dxa"/>
          </w:tcPr>
          <w:p w:rsidR="008C2E5A" w:rsidRPr="008C2E5A" w:rsidRDefault="008C2E5A" w:rsidP="008C2E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</w:t>
            </w:r>
            <w:r w:rsidR="000E0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Новоавачинского сельского поселения</w:t>
            </w:r>
            <w:r w:rsidRPr="008C2E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содержанию указанных актов и обеспечению их исполнения</w:t>
            </w:r>
          </w:p>
        </w:tc>
      </w:tr>
    </w:tbl>
    <w:p w:rsidR="001648F9" w:rsidRDefault="00597FB0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03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proofErr w:type="gramStart"/>
      <w:r w:rsidRPr="008C2E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пунктом 1 части 4 </w:t>
      </w:r>
      <w:hyperlink r:id="rId5" w:history="1">
        <w:r w:rsidRPr="000E03B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 19 Федерал</w:t>
        </w:r>
        <w:r w:rsidR="0036557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ьного закона от 5 апреля 2013 №</w:t>
        </w:r>
        <w:r w:rsidRPr="000E03B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8C2E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6" w:history="1">
        <w:r w:rsidRPr="000E03B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постановлением правительства Российск</w:t>
        </w:r>
        <w:r w:rsidR="0036557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ой Федерации от 18 мая 2015 г. №</w:t>
        </w:r>
        <w:r w:rsidRPr="000E03B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476 "Об утверждении общих требований к порядку разработки и принятия правовых актов о нормировании в сфере закупок, содержанию указанных актов</w:t>
        </w:r>
        <w:proofErr w:type="gramEnd"/>
        <w:r w:rsidRPr="000E03B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и обеспечению их исполнения"</w:t>
        </w:r>
      </w:hyperlink>
    </w:p>
    <w:p w:rsidR="001648F9" w:rsidRDefault="001648F9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48F9" w:rsidRDefault="008C2E5A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требования к порядку разработки и принятия правовых актов о нормировании в сфере закупок для обеспечения муниципальных нужд</w:t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Новоавачинского сельского поселения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содержанию указанных актов и обеспечению их исполнения </w:t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EB479D" w:rsidRDefault="0005732A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Новоавачинского сельского поселения обнародовать настоящее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в</w:t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 официального обнародования</w:t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1 января 20</w:t>
      </w:r>
      <w:r w:rsidR="00365573">
        <w:rPr>
          <w:rFonts w:ascii="Times New Roman" w:eastAsia="Times New Roman" w:hAnsi="Times New Roman" w:cs="Times New Roman"/>
          <w:sz w:val="28"/>
          <w:szCs w:val="28"/>
          <w:lang w:eastAsia="ru-RU"/>
        </w:rPr>
        <w:t>16 года.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Новоавачинского сельского поселения</w:t>
      </w:r>
      <w:r w:rsidR="001F3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38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Кальник</w:t>
      </w:r>
      <w:proofErr w:type="spellEnd"/>
      <w:r w:rsidR="001F3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Е.М.</w:t>
      </w:r>
    </w:p>
    <w:p w:rsidR="00EB479D" w:rsidRDefault="00EB479D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408" w:rsidRDefault="0005732A" w:rsidP="007B63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Новоавачинского</w:t>
      </w:r>
    </w:p>
    <w:p w:rsidR="0005732A" w:rsidRPr="008C2E5A" w:rsidRDefault="0005732A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О.А.Прокопенко</w:t>
      </w:r>
    </w:p>
    <w:p w:rsidR="001E4DE5" w:rsidRDefault="001E4DE5" w:rsidP="00C332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FB0" w:rsidRPr="008C2E5A" w:rsidRDefault="00597FB0" w:rsidP="00C332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постановлению администрации</w:t>
      </w: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</w:t>
      </w:r>
      <w:r w:rsidR="004C7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марта </w:t>
      </w:r>
      <w:bookmarkStart w:id="0" w:name="_GoBack"/>
      <w:bookmarkEnd w:id="0"/>
      <w:r w:rsid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№</w:t>
      </w: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</w:t>
      </w:r>
    </w:p>
    <w:p w:rsidR="00597FB0" w:rsidRPr="008C2E5A" w:rsidRDefault="00597FB0" w:rsidP="00920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2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порядку разработки и принятия правовых актов о нормировании в сфере закупок для обеспечения муниципальных нужд</w:t>
      </w:r>
      <w:r w:rsidR="00920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Новоавачинского сельского поселения</w:t>
      </w:r>
      <w:r w:rsidRPr="008C2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содержанию указанных актов и обеспечению их исполнения</w:t>
      </w:r>
    </w:p>
    <w:p w:rsidR="00B75985" w:rsidRDefault="00597FB0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1. Требования к порядку разработки и принятия правовых актов о нормировании в сфере закупок для обеспечения муниципальных нужд</w:t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Новоавачинского сельского поселения</w:t>
      </w:r>
      <w:r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содержанию указанных актов и обеспечению их исполнения (далее - Требования) определяют порядок разработки и принятия, содержание, обеспечение испол</w:t>
      </w:r>
      <w:r w:rsidR="00B759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следующих правовых актов:</w:t>
      </w:r>
    </w:p>
    <w:p w:rsidR="002C007C" w:rsidRDefault="007A21B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администрации </w:t>
      </w:r>
      <w:r w:rsidR="003610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361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администрация), </w:t>
      </w:r>
      <w:proofErr w:type="gramStart"/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утверждающих</w:t>
      </w:r>
      <w:proofErr w:type="gramEnd"/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C007C" w:rsidRDefault="0036106E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определения нормативных затрат на обеспечение функций муниципальных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муниципальные органы) (включая подведо</w:t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мственные казенные учреждения);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5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определения требований к отдельным видам товаров, работ, услуг (в том числе предельные цены товаров, работ, услуг), закупаемым для </w:t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муниципальных нужд;</w:t>
      </w:r>
    </w:p>
    <w:p w:rsidR="002C007C" w:rsidRDefault="00D85B4A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муниц</w:t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ипальных органов, утверждающих:</w:t>
      </w:r>
    </w:p>
    <w:p w:rsidR="002C007C" w:rsidRDefault="00D85B4A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нормативные затраты на обеспечение функций муниципальных органов (включая подведо</w:t>
      </w:r>
      <w:r w:rsidR="0069225E">
        <w:rPr>
          <w:rFonts w:ascii="Times New Roman" w:eastAsia="Times New Roman" w:hAnsi="Times New Roman" w:cs="Times New Roman"/>
          <w:sz w:val="28"/>
          <w:szCs w:val="28"/>
          <w:lang w:eastAsia="ru-RU"/>
        </w:rPr>
        <w:t>мственные казенные учреждения);</w:t>
      </w:r>
    </w:p>
    <w:p w:rsidR="002C007C" w:rsidRDefault="00D85B4A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отдельным видам товаров, работ, услуг (в том числе предельные цены товаров, работ, услуг), закупаемым самим муниципальным органом, подведомственными указанному органу казенными учреждениями</w:t>
      </w:r>
      <w:r w:rsidR="00D33D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3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Правовые акты, указанные в подпункте а) пункта 1 Требований, разрабатываются </w:t>
      </w:r>
      <w:r w:rsidR="003239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экономики, финансов и имущественных отношений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 форме проектов постановлений администрации, проходят согласование и утверждаются в по</w:t>
      </w:r>
      <w:r w:rsidR="003239A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и в сроки, установленные и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нструкцией по работе</w:t>
      </w:r>
      <w:r w:rsidR="0032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документами в администрации.</w:t>
      </w:r>
    </w:p>
    <w:p w:rsidR="002C007C" w:rsidRDefault="003239AC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акты, указанные в подпункте б) пункта 1 Требований, разрабатываются в форм</w:t>
      </w:r>
      <w:r w:rsidR="001834AE">
        <w:rPr>
          <w:rFonts w:ascii="Times New Roman" w:eastAsia="Times New Roman" w:hAnsi="Times New Roman" w:cs="Times New Roman"/>
          <w:sz w:val="28"/>
          <w:szCs w:val="28"/>
          <w:lang w:eastAsia="ru-RU"/>
        </w:rPr>
        <w:t>е муниципальных правовых актов.</w:t>
      </w:r>
    </w:p>
    <w:p w:rsidR="00B75985" w:rsidRDefault="001834AE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Правовые акты, указанные в подпункте б) пункта 1 Требований, могут предусматривать право руководителя (заместителя руководителя) муниципального органа утверждать нормативы количества и (или) нормат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ивы цены товаров, работ, услуг.</w:t>
      </w:r>
    </w:p>
    <w:p w:rsidR="00B75985" w:rsidRDefault="001834AE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D3C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правовых актов</w:t>
      </w:r>
      <w:r w:rsidR="003D3C91" w:rsidRPr="003D3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C91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пояснительные записки к ним</w:t>
      </w:r>
      <w:r w:rsidR="003D3C9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указанные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Требований, муниципальные органы размещают </w:t>
      </w:r>
      <w:r w:rsidR="00523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 на страничке Новоавачинского сельского поселения, в местах официального обнародования</w:t>
      </w:r>
      <w:r w:rsidR="00597FB0" w:rsidRPr="00523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определенных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соответствующими муниципальными органами</w:t>
      </w:r>
      <w:r w:rsidR="003D3C91" w:rsidRPr="003D3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D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D3C91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проведения обсуждения в целях общественного контроля</w:t>
      </w:r>
      <w:r w:rsidR="00590C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30D" w:rsidRDefault="00590C56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 проведения обсуждения в целях общественного контроля устанавливается муниципальными органами и не может быть менее семи календарных дней со дня размещения проектов правовых актов, указанных в пункте 1 Требований, </w:t>
      </w:r>
      <w:r w:rsidR="00E323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</w:t>
      </w:r>
      <w:r w:rsidR="00E3230D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3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 на страничке Новоавачинского сельского поселения, в местах официального обнародования.</w:t>
      </w:r>
      <w:r w:rsidR="00E3230D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985" w:rsidRDefault="00055F7A" w:rsidP="00004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Муниципальные органы рассматривают предложения общественных объединений, юридических и физических лиц, поступившие в электронной или письменной форме, в срок, установленный указанными органами с учетом положений пункта 5 Требований, в соответствии с законодательством Российской Федерации о порядке </w:t>
      </w:r>
      <w:r w:rsidR="00215F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обращений граждан.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Муниципальные органы не позднее трех рабочих дней со дня рассмотрения предложений общественных объединений, юридических и физических лиц размещают эти предложения и ответы на них в установленном порядке на </w:t>
      </w:r>
      <w:r w:rsidR="00215FA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215FA5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F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 на страничке Новоавачинского сельского поселения, в местах официального обнародования.</w:t>
      </w:r>
      <w:r w:rsidR="00215FA5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обсуждения в целях общественного контроля муниципальные органы при необходимости принимают решения о внесении изменений в проекты правовых актов, указанных в пункте 1 Требований, с учетом предложений общественных объединений, юридических и физических лиц и о рассмотрении указанных в абзаце третьем подпункта а) и абзаце третьем подпункта б) пункта 1 настоящих требований проектов правовых актов на заседаниях общественных советов при</w:t>
      </w:r>
      <w:proofErr w:type="gramEnd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61C0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161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общественный совет).</w:t>
      </w:r>
    </w:p>
    <w:p w:rsidR="00B75985" w:rsidRDefault="00161C0D" w:rsidP="00004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формирования и состав общественного совета определяются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муниципальным органом.</w:t>
      </w:r>
    </w:p>
    <w:p w:rsidR="00B75985" w:rsidRDefault="00161C0D" w:rsidP="00004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 результатам рассмотрения проектов правовых актов, указанных в абзаце третьем подпункта а) и абзаце третьем подпункта б) пункта 1 Требований, общественный совет прини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мает одно из следующих решений: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необходимости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работки проекта правового акта;</w:t>
      </w:r>
    </w:p>
    <w:p w:rsidR="00B75985" w:rsidRDefault="00161C0D" w:rsidP="00004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 возможности 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правового акта.</w:t>
      </w:r>
    </w:p>
    <w:p w:rsidR="0000489E" w:rsidRDefault="00161C0D" w:rsidP="00004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Решение, принятое общественным советом, оформляется протоколом, подписываемым всеми его членами, который не позднее трех рабочих дней со дня принятия соответствующего решения размещается муниципальными органами в установленном порядке </w:t>
      </w:r>
      <w:r w:rsidR="0000489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00489E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8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 на страничке Новоавачинского сельского поселения, в местах официального обнародования.</w:t>
      </w:r>
      <w:r w:rsidR="0000489E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B75985" w:rsidRDefault="0000489E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Правовые акты, указанные в пункте 1 Требований, в течение семи рабочих дней со дня принятия размещаются в установленном порядке в единой информационной системе в сфере закупок.</w:t>
      </w:r>
    </w:p>
    <w:p w:rsidR="00B75985" w:rsidRDefault="0083612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13. Муниципальные органы до 1 июля текущего финансового года принимают правовые акты, указанные в абзаце втором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дпункта б) пункта 1 Требований.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обосновании объекта и (или) объектов закупки учитываются изменения,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внесенные в правовые акты, указанные в абзаце втором подпункта б) пункта 1 Требований, до представления главными распорядителями бюджетных средств распре</w:t>
      </w:r>
      <w:r w:rsidR="00DA3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 бюджетных ассигнований.</w:t>
      </w:r>
    </w:p>
    <w:p w:rsidR="00B75985" w:rsidRDefault="00DA30D4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Правовые акты, предусмотренные подпунктом б) пункта 1 Требований, пересматриваются муниципальными орга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не реже одного раза в год.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случае принятия решения, указанного в подпункте а) пункта 10 Требований, муниципальные органы утверждают правовые акты, указанные в абзаце третьем подпункта а) и абзаце третьем подпункта б) пункта 1 Требований, после их доработки в соответствии с решениями, </w:t>
      </w:r>
      <w:r w:rsidR="009D45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принятыми общественным советом.</w:t>
      </w:r>
    </w:p>
    <w:p w:rsidR="00B75985" w:rsidRDefault="009D453B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Внесение изменений в правовые акты, указанные в подпункте б) пункта 1 Требований, осуществляется в порядке,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для их принятия.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Постановление администрации,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нужд, должно содержать:</w:t>
      </w:r>
    </w:p>
    <w:p w:rsidR="00B75985" w:rsidRDefault="009D453B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обязательный перечень 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цены товаров, работ, услуг);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порядок применения обязательных критериев отбора отдельных видов товаров, работ, услуг, установленных Правительством Российской Федера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и значения этих критериев;</w:t>
      </w:r>
    </w:p>
    <w:p w:rsidR="00B75985" w:rsidRDefault="009D453B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порядок формирования, ведения и форму перечня отдельных видов товаров, работ, услуг, закупаемых муниципальными органами и подведомственными казенными учреждениями и бюджетны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 учреждениями.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Постановление администрации, утверждающее правила определения нормати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вных затрат, должно определять:</w:t>
      </w:r>
    </w:p>
    <w:p w:rsidR="00B75985" w:rsidRDefault="009D453B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порядок расчета нормативных затра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т, в том числе формулы расчета;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обязанность муниципальных органов определить порядок расчета нормативных затрат, для которых порядок расче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не определен администрацией;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требование об определении муниципальными органами нормативов количества и (или) цены товаров, работ, услуг, в том числе сгруппированных по должностям работников и (или) катег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ориям должностей работников.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proofErr w:type="gramEnd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Правовые акты муниципальных органов, утверждающие требования к отдельным видам товаров, работ, услуг (в том числе предельные цены товаров, работ, услуг), закупаемым муниципальными органами и подведомственными казенными учреждениями, содержат перечень отдельных видов товаров, работ, услуг, в отношении которых устанавливаются потребительские </w:t>
      </w:r>
      <w:r w:rsidR="00A60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иные характеристики.</w:t>
      </w:r>
    </w:p>
    <w:p w:rsidR="00B75985" w:rsidRDefault="00A60D8F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20. Муниципальные органы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дразделениям указанных органов.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Правовые акты муниципальных органов, утверждающие норматив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затраты, должны определять:</w:t>
      </w:r>
    </w:p>
    <w:p w:rsidR="00B75985" w:rsidRDefault="00A60D8F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порядок расчета нормативных затрат, для которых правилами определения нормативных затрат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установлен порядок расчета;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нормативы количества и (или) цены товаров, работ, услуг, в том числе сгруппированные по должностям работников и (или)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тегориям должностей работников.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22. Правовые акты, указанные в подпункте б) пункта 1 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муниципального органа и (или) подвед</w:t>
      </w:r>
      <w:r w:rsidR="007D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омственных казенных учреждений.</w:t>
      </w:r>
    </w:p>
    <w:p w:rsidR="00B75985" w:rsidRDefault="007D5B8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23. Изменения в правовые акты, указанные в пункте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Требований, вносятся в случае:</w:t>
      </w:r>
    </w:p>
    <w:p w:rsidR="00B75985" w:rsidRDefault="007D5B8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приведения их в соответствие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 законодательством;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изменения содержания правовых актов, определенного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 17-19 и 21 Требований.</w:t>
      </w:r>
    </w:p>
    <w:p w:rsidR="00482212" w:rsidRDefault="007D5B8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24. Требования к отдельным видам товаров, работ, услуг и нормативные затраты применяются для обоснования объекта и (или) объектов заку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пки соответствующего заказчика.</w:t>
      </w:r>
    </w:p>
    <w:p w:rsidR="00B75985" w:rsidRDefault="007D5B82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proofErr w:type="gramStart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исполнения правовых актов, указанных в пункте 1 Требований, в соответствии с законодательными и иными нормативными правовыми актами, регулирующими осуществление контроля и мониторинга в сфере закупок, муниципального финансового контроля, в ходе контроля и мониторинга в сфере закупок осуществляется проверка исполнения заказчиками положений правовых актов муниципальных органов, утверждающих требования к закупаемым ими и подведомственными указанным органам казенными учреждениями и</w:t>
      </w:r>
      <w:proofErr w:type="gramEnd"/>
      <w:r w:rsidR="00597FB0" w:rsidRPr="008C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бюджетными учреждениями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казенных учреждений.</w:t>
      </w:r>
    </w:p>
    <w:p w:rsidR="007426E9" w:rsidRDefault="007426E9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6E9" w:rsidRDefault="007426E9" w:rsidP="008C2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26E9" w:rsidSect="001F38C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30"/>
    <w:rsid w:val="0000489E"/>
    <w:rsid w:val="00011605"/>
    <w:rsid w:val="00042B53"/>
    <w:rsid w:val="00045023"/>
    <w:rsid w:val="00055F7A"/>
    <w:rsid w:val="0005732A"/>
    <w:rsid w:val="000C673E"/>
    <w:rsid w:val="000E03B5"/>
    <w:rsid w:val="000E3092"/>
    <w:rsid w:val="000E5242"/>
    <w:rsid w:val="00101FAB"/>
    <w:rsid w:val="001233C5"/>
    <w:rsid w:val="00161C0D"/>
    <w:rsid w:val="001648F9"/>
    <w:rsid w:val="00171333"/>
    <w:rsid w:val="001834AE"/>
    <w:rsid w:val="001A6DC5"/>
    <w:rsid w:val="001B4ACD"/>
    <w:rsid w:val="001E4DE5"/>
    <w:rsid w:val="001E7010"/>
    <w:rsid w:val="001F38C2"/>
    <w:rsid w:val="0020670F"/>
    <w:rsid w:val="00215FA5"/>
    <w:rsid w:val="0025131B"/>
    <w:rsid w:val="002C007C"/>
    <w:rsid w:val="002D08CA"/>
    <w:rsid w:val="003239AC"/>
    <w:rsid w:val="0036106E"/>
    <w:rsid w:val="00361254"/>
    <w:rsid w:val="00365573"/>
    <w:rsid w:val="003865C0"/>
    <w:rsid w:val="00395939"/>
    <w:rsid w:val="003978F3"/>
    <w:rsid w:val="003A04F4"/>
    <w:rsid w:val="003D3C91"/>
    <w:rsid w:val="00482212"/>
    <w:rsid w:val="004C377A"/>
    <w:rsid w:val="004C7AEA"/>
    <w:rsid w:val="004D672F"/>
    <w:rsid w:val="004F3D28"/>
    <w:rsid w:val="005162BD"/>
    <w:rsid w:val="00516B1A"/>
    <w:rsid w:val="005227B4"/>
    <w:rsid w:val="00523DE9"/>
    <w:rsid w:val="00547BC5"/>
    <w:rsid w:val="0057302B"/>
    <w:rsid w:val="005768AC"/>
    <w:rsid w:val="00590C56"/>
    <w:rsid w:val="00597A2C"/>
    <w:rsid w:val="00597FB0"/>
    <w:rsid w:val="005D0841"/>
    <w:rsid w:val="00614566"/>
    <w:rsid w:val="006354C9"/>
    <w:rsid w:val="0069225E"/>
    <w:rsid w:val="006A4AF9"/>
    <w:rsid w:val="006E6608"/>
    <w:rsid w:val="007426E9"/>
    <w:rsid w:val="007A21B2"/>
    <w:rsid w:val="007B6385"/>
    <w:rsid w:val="007C4705"/>
    <w:rsid w:val="007D5B82"/>
    <w:rsid w:val="0082765A"/>
    <w:rsid w:val="00836122"/>
    <w:rsid w:val="0088393E"/>
    <w:rsid w:val="00896EFE"/>
    <w:rsid w:val="008B5DDD"/>
    <w:rsid w:val="008C2E5A"/>
    <w:rsid w:val="008D3659"/>
    <w:rsid w:val="008D62AA"/>
    <w:rsid w:val="008E5154"/>
    <w:rsid w:val="008E6F3E"/>
    <w:rsid w:val="008F6052"/>
    <w:rsid w:val="00905963"/>
    <w:rsid w:val="00920253"/>
    <w:rsid w:val="00923DE6"/>
    <w:rsid w:val="00975B48"/>
    <w:rsid w:val="009D453B"/>
    <w:rsid w:val="009E10C0"/>
    <w:rsid w:val="009E799A"/>
    <w:rsid w:val="009F77EF"/>
    <w:rsid w:val="00A60D8F"/>
    <w:rsid w:val="00A60DD8"/>
    <w:rsid w:val="00A7744E"/>
    <w:rsid w:val="00AE6730"/>
    <w:rsid w:val="00B014E8"/>
    <w:rsid w:val="00B52C8E"/>
    <w:rsid w:val="00B75985"/>
    <w:rsid w:val="00B932B8"/>
    <w:rsid w:val="00BC2A6B"/>
    <w:rsid w:val="00C145A2"/>
    <w:rsid w:val="00C332F5"/>
    <w:rsid w:val="00C52207"/>
    <w:rsid w:val="00C64597"/>
    <w:rsid w:val="00C722C9"/>
    <w:rsid w:val="00C83E08"/>
    <w:rsid w:val="00CE7680"/>
    <w:rsid w:val="00CF1675"/>
    <w:rsid w:val="00CF366B"/>
    <w:rsid w:val="00D06B1D"/>
    <w:rsid w:val="00D13B87"/>
    <w:rsid w:val="00D20B1F"/>
    <w:rsid w:val="00D33D9D"/>
    <w:rsid w:val="00D40B52"/>
    <w:rsid w:val="00D47E38"/>
    <w:rsid w:val="00D85B4A"/>
    <w:rsid w:val="00DA30D4"/>
    <w:rsid w:val="00DD7D0A"/>
    <w:rsid w:val="00DF24E9"/>
    <w:rsid w:val="00DF54AA"/>
    <w:rsid w:val="00E3230D"/>
    <w:rsid w:val="00E4665E"/>
    <w:rsid w:val="00E70408"/>
    <w:rsid w:val="00E86C0A"/>
    <w:rsid w:val="00EA083C"/>
    <w:rsid w:val="00EA4437"/>
    <w:rsid w:val="00EB479D"/>
    <w:rsid w:val="00EB552C"/>
    <w:rsid w:val="00ED7B86"/>
    <w:rsid w:val="00EE6581"/>
    <w:rsid w:val="00FB17A8"/>
    <w:rsid w:val="00FC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7F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7F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7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F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7F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59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9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97FB0"/>
    <w:rPr>
      <w:color w:val="0000FF"/>
      <w:u w:val="single"/>
    </w:rPr>
  </w:style>
  <w:style w:type="table" w:styleId="a4">
    <w:name w:val="Table Grid"/>
    <w:basedOn w:val="a1"/>
    <w:uiPriority w:val="59"/>
    <w:rsid w:val="008C2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C37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itle"/>
    <w:basedOn w:val="a"/>
    <w:link w:val="a6"/>
    <w:uiPriority w:val="10"/>
    <w:qFormat/>
    <w:rsid w:val="004C37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4C3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link w:val="a8"/>
    <w:uiPriority w:val="11"/>
    <w:qFormat/>
    <w:rsid w:val="004C3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4C37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7F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7F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7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F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7F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59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9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97FB0"/>
    <w:rPr>
      <w:color w:val="0000FF"/>
      <w:u w:val="single"/>
    </w:rPr>
  </w:style>
  <w:style w:type="table" w:styleId="a4">
    <w:name w:val="Table Grid"/>
    <w:basedOn w:val="a1"/>
    <w:uiPriority w:val="59"/>
    <w:rsid w:val="008C2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4C37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itle"/>
    <w:basedOn w:val="a"/>
    <w:link w:val="a6"/>
    <w:uiPriority w:val="10"/>
    <w:qFormat/>
    <w:rsid w:val="004C37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4C3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link w:val="a8"/>
    <w:uiPriority w:val="11"/>
    <w:qFormat/>
    <w:rsid w:val="004C3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4C37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2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0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12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9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49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79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52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20275385" TargetMode="External"/><Relationship Id="rId5" Type="http://schemas.openxmlformats.org/officeDocument/2006/relationships/hyperlink" Target="http://docs.cntd.ru/document/4990118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2016-02-10T03:11:00Z</dcterms:created>
  <dcterms:modified xsi:type="dcterms:W3CDTF">2016-04-03T23:51:00Z</dcterms:modified>
</cp:coreProperties>
</file>